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0576" w14:textId="3CCF6CA1" w:rsidR="00070745" w:rsidRPr="00070745" w:rsidRDefault="00970A50" w:rsidP="00070745">
      <w:pPr>
        <w:jc w:val="center"/>
        <w:rPr>
          <w:b/>
          <w:bCs/>
        </w:rPr>
      </w:pPr>
      <w:r w:rsidRPr="00970A50">
        <w:drawing>
          <wp:anchor distT="0" distB="0" distL="114300" distR="114300" simplePos="0" relativeHeight="251658240" behindDoc="0" locked="0" layoutInCell="1" allowOverlap="1" wp14:anchorId="7C872D68" wp14:editId="456484BD">
            <wp:simplePos x="0" y="0"/>
            <wp:positionH relativeFrom="column">
              <wp:posOffset>-175260</wp:posOffset>
            </wp:positionH>
            <wp:positionV relativeFrom="page">
              <wp:posOffset>320040</wp:posOffset>
            </wp:positionV>
            <wp:extent cx="1076325" cy="1419225"/>
            <wp:effectExtent l="0" t="0" r="9525" b="9525"/>
            <wp:wrapSquare wrapText="bothSides"/>
            <wp:docPr id="1138039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03973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0745" w:rsidRPr="00070745">
        <w:rPr>
          <w:b/>
          <w:bCs/>
        </w:rPr>
        <w:t>Arkansas School for the Deaf and Blind</w:t>
      </w:r>
    </w:p>
    <w:p w14:paraId="2DC3694B" w14:textId="77777777" w:rsidR="00070745" w:rsidRPr="00070745" w:rsidRDefault="00070745" w:rsidP="00070745">
      <w:pPr>
        <w:jc w:val="center"/>
        <w:rPr>
          <w:b/>
          <w:bCs/>
        </w:rPr>
      </w:pPr>
      <w:r w:rsidRPr="00070745">
        <w:rPr>
          <w:b/>
          <w:bCs/>
        </w:rPr>
        <w:t>Library Media Center Material Challenge and Reconsideration Policy</w:t>
      </w:r>
    </w:p>
    <w:p w14:paraId="3CAB2B87" w14:textId="77777777" w:rsidR="00070745" w:rsidRPr="00070745" w:rsidRDefault="00070745" w:rsidP="00070745">
      <w:pPr>
        <w:jc w:val="center"/>
        <w:rPr>
          <w:b/>
          <w:bCs/>
        </w:rPr>
      </w:pPr>
      <w:r w:rsidRPr="00070745">
        <w:rPr>
          <w:b/>
          <w:bCs/>
        </w:rPr>
        <w:t>2026-2027</w:t>
      </w:r>
    </w:p>
    <w:p w14:paraId="40649E0C" w14:textId="77777777" w:rsidR="00970A50" w:rsidRDefault="00970A50" w:rsidP="00070745">
      <w:pPr>
        <w:rPr>
          <w:b/>
          <w:bCs/>
        </w:rPr>
      </w:pPr>
    </w:p>
    <w:p w14:paraId="0DB1A640" w14:textId="3C450F31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Purpose</w:t>
      </w:r>
    </w:p>
    <w:p w14:paraId="73438E4F" w14:textId="77777777" w:rsidR="00070745" w:rsidRPr="00070745" w:rsidRDefault="00070745" w:rsidP="00070745">
      <w:r w:rsidRPr="00070745">
        <w:t>The Arkansas School for the Deaf and Blind is committed to providing students with access to high-quality, age-appropriate instructional and library materials that support literacy, academic achievement, independent learning, and diverse educational needs. The Library Media Center seeks to provide materials representing a broad range of viewpoints and experiences while complying with all applicable federal and state laws.</w:t>
      </w:r>
    </w:p>
    <w:p w14:paraId="01B75B39" w14:textId="77777777" w:rsidR="00070745" w:rsidRPr="00070745" w:rsidRDefault="00070745" w:rsidP="00070745">
      <w:r w:rsidRPr="00070745">
        <w:t>This policy establishes a process for reviewing concerns regarding library materials and ensures that challenges are handled in a fair, consistent, and educationally appropriate manner.</w:t>
      </w:r>
    </w:p>
    <w:p w14:paraId="72334A2F" w14:textId="77777777" w:rsidR="00070745" w:rsidRPr="00070745" w:rsidRDefault="00070745" w:rsidP="00070745">
      <w:r w:rsidRPr="00070745">
        <w:pict w14:anchorId="077D8C59">
          <v:rect id="_x0000_i1109" style="width:507pt;height:0" o:hrpct="0" o:hralign="center" o:hrstd="t" o:hr="t" fillcolor="#a0a0a0" stroked="f"/>
        </w:pict>
      </w:r>
    </w:p>
    <w:p w14:paraId="34B1DAEC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Definitions</w:t>
      </w:r>
    </w:p>
    <w:p w14:paraId="2628653B" w14:textId="77777777" w:rsidR="00070745" w:rsidRPr="00070745" w:rsidRDefault="00070745" w:rsidP="00070745">
      <w:r w:rsidRPr="00070745">
        <w:rPr>
          <w:b/>
          <w:bCs/>
        </w:rPr>
        <w:t>Library Material</w:t>
      </w:r>
      <w:r w:rsidRPr="00070745">
        <w:t> shall include any physical book, audiobook, magazine, periodical, instructional resource, graphic novel, or other printed material housed within the ASDB Library Media Center.</w:t>
      </w:r>
    </w:p>
    <w:p w14:paraId="76C04592" w14:textId="77777777" w:rsidR="00070745" w:rsidRPr="00070745" w:rsidRDefault="00070745" w:rsidP="00070745">
      <w:r w:rsidRPr="00070745">
        <w:rPr>
          <w:b/>
          <w:bCs/>
        </w:rPr>
        <w:t>Complainant</w:t>
      </w:r>
      <w:r w:rsidRPr="00070745">
        <w:t> shall mean:</w:t>
      </w:r>
    </w:p>
    <w:p w14:paraId="4939FAA2" w14:textId="77777777" w:rsidR="00070745" w:rsidRPr="00070745" w:rsidRDefault="00070745" w:rsidP="00070745">
      <w:pPr>
        <w:numPr>
          <w:ilvl w:val="0"/>
          <w:numId w:val="1"/>
        </w:numPr>
      </w:pPr>
      <w:r w:rsidRPr="00070745">
        <w:t>A parent or legal guardian of a currently enrolled ASDB student;</w:t>
      </w:r>
    </w:p>
    <w:p w14:paraId="5050F7C9" w14:textId="3D7C3BA5" w:rsidR="00070745" w:rsidRPr="00070745" w:rsidRDefault="00070745" w:rsidP="00070745">
      <w:pPr>
        <w:numPr>
          <w:ilvl w:val="0"/>
          <w:numId w:val="1"/>
        </w:numPr>
      </w:pPr>
      <w:r w:rsidRPr="00070745">
        <w:t>An A</w:t>
      </w:r>
      <w:r>
        <w:t>R</w:t>
      </w:r>
      <w:r w:rsidRPr="00070745">
        <w:t>DB employee; or</w:t>
      </w:r>
    </w:p>
    <w:p w14:paraId="4D3EB92E" w14:textId="77777777" w:rsidR="00070745" w:rsidRPr="00070745" w:rsidRDefault="00070745" w:rsidP="00070745">
      <w:pPr>
        <w:numPr>
          <w:ilvl w:val="0"/>
          <w:numId w:val="1"/>
        </w:numPr>
      </w:pPr>
      <w:r w:rsidRPr="00070745">
        <w:t xml:space="preserve">Any individual authorized under applicable Arkansas law to submit </w:t>
      </w:r>
      <w:proofErr w:type="gramStart"/>
      <w:r w:rsidRPr="00070745">
        <w:t>a library</w:t>
      </w:r>
      <w:proofErr w:type="gramEnd"/>
      <w:r w:rsidRPr="00070745">
        <w:t xml:space="preserve"> materials challenge.</w:t>
      </w:r>
    </w:p>
    <w:p w14:paraId="7A52E769" w14:textId="77777777" w:rsidR="00070745" w:rsidRPr="00070745" w:rsidRDefault="00070745" w:rsidP="00070745">
      <w:r w:rsidRPr="00070745">
        <w:pict w14:anchorId="767DD672">
          <v:rect id="_x0000_i1110" style="width:507pt;height:0" o:hrpct="0" o:hralign="center" o:hrstd="t" o:hr="t" fillcolor="#a0a0a0" stroked="f"/>
        </w:pict>
      </w:r>
    </w:p>
    <w:p w14:paraId="59848ED8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Selection of Library Materials</w:t>
      </w:r>
    </w:p>
    <w:p w14:paraId="4D68DD4B" w14:textId="77777777" w:rsidR="00070745" w:rsidRPr="00070745" w:rsidRDefault="00070745" w:rsidP="00070745">
      <w:r w:rsidRPr="00070745">
        <w:t>Library materials shall be selected by the licensed Library Media Specialist in collaboration with school administrators and instructional staff when appropriate.</w:t>
      </w:r>
    </w:p>
    <w:p w14:paraId="4AFE6481" w14:textId="77777777" w:rsidR="00070745" w:rsidRPr="00070745" w:rsidRDefault="00070745" w:rsidP="00070745">
      <w:r w:rsidRPr="00070745">
        <w:t>Selection decisions shall be based on:</w:t>
      </w:r>
    </w:p>
    <w:p w14:paraId="1C629609" w14:textId="77777777" w:rsidR="00070745" w:rsidRPr="00070745" w:rsidRDefault="00070745" w:rsidP="00070745">
      <w:pPr>
        <w:numPr>
          <w:ilvl w:val="0"/>
          <w:numId w:val="2"/>
        </w:numPr>
      </w:pPr>
      <w:r w:rsidRPr="00070745">
        <w:t>Educational relevance;</w:t>
      </w:r>
    </w:p>
    <w:p w14:paraId="0D22A3B3" w14:textId="77777777" w:rsidR="00070745" w:rsidRPr="00070745" w:rsidRDefault="00070745" w:rsidP="00070745">
      <w:pPr>
        <w:numPr>
          <w:ilvl w:val="0"/>
          <w:numId w:val="2"/>
        </w:numPr>
      </w:pPr>
      <w:r w:rsidRPr="00070745">
        <w:lastRenderedPageBreak/>
        <w:t>Curriculum alignment;</w:t>
      </w:r>
    </w:p>
    <w:p w14:paraId="04EEC7FF" w14:textId="77777777" w:rsidR="00070745" w:rsidRPr="00070745" w:rsidRDefault="00070745" w:rsidP="00070745">
      <w:pPr>
        <w:numPr>
          <w:ilvl w:val="0"/>
          <w:numId w:val="2"/>
        </w:numPr>
      </w:pPr>
      <w:r w:rsidRPr="00070745">
        <w:t>Student interests and developmental appropriateness;</w:t>
      </w:r>
    </w:p>
    <w:p w14:paraId="577B3D6E" w14:textId="77777777" w:rsidR="00070745" w:rsidRPr="00070745" w:rsidRDefault="00070745" w:rsidP="00070745">
      <w:pPr>
        <w:numPr>
          <w:ilvl w:val="0"/>
          <w:numId w:val="2"/>
        </w:numPr>
      </w:pPr>
      <w:r w:rsidRPr="00070745">
        <w:t>Accessibility for students who are deaf, hard of hearing, blind, visually impaired, deafblind, or have additional disabilities;</w:t>
      </w:r>
    </w:p>
    <w:p w14:paraId="2DF07CDA" w14:textId="77777777" w:rsidR="00070745" w:rsidRPr="00070745" w:rsidRDefault="00070745" w:rsidP="00070745">
      <w:pPr>
        <w:numPr>
          <w:ilvl w:val="0"/>
          <w:numId w:val="2"/>
        </w:numPr>
      </w:pPr>
      <w:r w:rsidRPr="00070745">
        <w:t>Literary, artistic, historical, or scientific merit;</w:t>
      </w:r>
    </w:p>
    <w:p w14:paraId="7DF29381" w14:textId="77777777" w:rsidR="00070745" w:rsidRPr="00070745" w:rsidRDefault="00070745" w:rsidP="00070745">
      <w:pPr>
        <w:numPr>
          <w:ilvl w:val="0"/>
          <w:numId w:val="2"/>
        </w:numPr>
      </w:pPr>
      <w:r w:rsidRPr="00070745">
        <w:t>Accuracy and reliability of information;</w:t>
      </w:r>
    </w:p>
    <w:p w14:paraId="5E11B3AC" w14:textId="77777777" w:rsidR="00070745" w:rsidRPr="00070745" w:rsidRDefault="00070745" w:rsidP="00070745">
      <w:pPr>
        <w:numPr>
          <w:ilvl w:val="0"/>
          <w:numId w:val="2"/>
        </w:numPr>
      </w:pPr>
      <w:r w:rsidRPr="00070745">
        <w:t>Professional reviews and recommendations.</w:t>
      </w:r>
    </w:p>
    <w:p w14:paraId="6826B868" w14:textId="77777777" w:rsidR="00070745" w:rsidRPr="00070745" w:rsidRDefault="00070745" w:rsidP="00070745">
      <w:r w:rsidRPr="00070745">
        <w:t>Professional selection sources may include:</w:t>
      </w:r>
    </w:p>
    <w:p w14:paraId="307D4F57" w14:textId="77777777" w:rsidR="00070745" w:rsidRPr="00070745" w:rsidRDefault="00070745" w:rsidP="00070745">
      <w:pPr>
        <w:numPr>
          <w:ilvl w:val="0"/>
          <w:numId w:val="3"/>
        </w:numPr>
      </w:pPr>
      <w:r w:rsidRPr="00070745">
        <w:t>School Library Journal</w:t>
      </w:r>
    </w:p>
    <w:p w14:paraId="5259831D" w14:textId="77777777" w:rsidR="00070745" w:rsidRPr="00070745" w:rsidRDefault="00070745" w:rsidP="00070745">
      <w:pPr>
        <w:numPr>
          <w:ilvl w:val="0"/>
          <w:numId w:val="3"/>
        </w:numPr>
      </w:pPr>
      <w:r w:rsidRPr="00070745">
        <w:t>Booklist</w:t>
      </w:r>
    </w:p>
    <w:p w14:paraId="4F07C674" w14:textId="77777777" w:rsidR="00070745" w:rsidRPr="00070745" w:rsidRDefault="00070745" w:rsidP="00070745">
      <w:pPr>
        <w:numPr>
          <w:ilvl w:val="0"/>
          <w:numId w:val="3"/>
        </w:numPr>
      </w:pPr>
      <w:r w:rsidRPr="00070745">
        <w:t>Kirkus Reviews</w:t>
      </w:r>
    </w:p>
    <w:p w14:paraId="78551E96" w14:textId="77777777" w:rsidR="00070745" w:rsidRPr="00070745" w:rsidRDefault="00070745" w:rsidP="00070745">
      <w:pPr>
        <w:numPr>
          <w:ilvl w:val="0"/>
          <w:numId w:val="3"/>
        </w:numPr>
      </w:pPr>
      <w:r w:rsidRPr="00070745">
        <w:t>Horn Book</w:t>
      </w:r>
    </w:p>
    <w:p w14:paraId="74836783" w14:textId="77777777" w:rsidR="00070745" w:rsidRPr="00070745" w:rsidRDefault="00070745" w:rsidP="00070745">
      <w:pPr>
        <w:numPr>
          <w:ilvl w:val="0"/>
          <w:numId w:val="3"/>
        </w:numPr>
      </w:pPr>
      <w:r w:rsidRPr="00070745">
        <w:t>Publisher's Weekly</w:t>
      </w:r>
    </w:p>
    <w:p w14:paraId="7026F2B7" w14:textId="45856835" w:rsidR="00070745" w:rsidRPr="00070745" w:rsidRDefault="00070745" w:rsidP="00070745">
      <w:pPr>
        <w:numPr>
          <w:ilvl w:val="0"/>
          <w:numId w:val="3"/>
        </w:numPr>
      </w:pPr>
      <w:r w:rsidRPr="00070745">
        <w:t xml:space="preserve">Follett </w:t>
      </w:r>
    </w:p>
    <w:p w14:paraId="213A4680" w14:textId="77777777" w:rsidR="00070745" w:rsidRPr="00070745" w:rsidRDefault="00070745" w:rsidP="00070745">
      <w:pPr>
        <w:numPr>
          <w:ilvl w:val="0"/>
          <w:numId w:val="3"/>
        </w:numPr>
      </w:pPr>
      <w:r w:rsidRPr="00070745">
        <w:t>American Library Association recommendations</w:t>
      </w:r>
    </w:p>
    <w:p w14:paraId="53AF6541" w14:textId="77777777" w:rsidR="00070745" w:rsidRPr="00070745" w:rsidRDefault="00070745" w:rsidP="00070745">
      <w:pPr>
        <w:numPr>
          <w:ilvl w:val="0"/>
          <w:numId w:val="3"/>
        </w:numPr>
      </w:pPr>
      <w:r w:rsidRPr="00070745">
        <w:t>Other professionally recognized review sources</w:t>
      </w:r>
    </w:p>
    <w:p w14:paraId="0ACC56C4" w14:textId="77777777" w:rsidR="00070745" w:rsidRPr="00070745" w:rsidRDefault="00070745" w:rsidP="00070745">
      <w:r w:rsidRPr="00070745">
        <w:t>No material shall be excluded solely because of the origin, background, viewpoint, or opinions expressed by its author.</w:t>
      </w:r>
    </w:p>
    <w:p w14:paraId="5C29631C" w14:textId="77777777" w:rsidR="00070745" w:rsidRPr="00070745" w:rsidRDefault="00070745" w:rsidP="00070745">
      <w:r w:rsidRPr="00070745">
        <w:pict w14:anchorId="5498C262">
          <v:rect id="_x0000_i1111" style="width:507pt;height:0" o:hrpct="0" o:hralign="center" o:hrstd="t" o:hr="t" fillcolor="#a0a0a0" stroked="f"/>
        </w:pict>
      </w:r>
    </w:p>
    <w:p w14:paraId="3ACC1512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Weeding and Collection Maintenance</w:t>
      </w:r>
    </w:p>
    <w:p w14:paraId="42511C98" w14:textId="77777777" w:rsidR="00070745" w:rsidRPr="00070745" w:rsidRDefault="00070745" w:rsidP="00070745">
      <w:r w:rsidRPr="00070745">
        <w:t>The Library Media Specialist shall regularly evaluate the collection using accepted library practices, including the CREW Method or similar professional guidelines.</w:t>
      </w:r>
    </w:p>
    <w:p w14:paraId="3CC2D0E1" w14:textId="77777777" w:rsidR="00070745" w:rsidRPr="00070745" w:rsidRDefault="00070745" w:rsidP="00070745">
      <w:r w:rsidRPr="00070745">
        <w:t>Materials may be removed or replaced due to:</w:t>
      </w:r>
    </w:p>
    <w:p w14:paraId="18D42387" w14:textId="77777777" w:rsidR="00070745" w:rsidRPr="00070745" w:rsidRDefault="00070745" w:rsidP="00070745">
      <w:pPr>
        <w:numPr>
          <w:ilvl w:val="0"/>
          <w:numId w:val="4"/>
        </w:numPr>
      </w:pPr>
      <w:r w:rsidRPr="00070745">
        <w:t>Physical condition;</w:t>
      </w:r>
    </w:p>
    <w:p w14:paraId="1D63B914" w14:textId="77777777" w:rsidR="00070745" w:rsidRPr="00070745" w:rsidRDefault="00070745" w:rsidP="00070745">
      <w:pPr>
        <w:numPr>
          <w:ilvl w:val="0"/>
          <w:numId w:val="4"/>
        </w:numPr>
      </w:pPr>
      <w:r w:rsidRPr="00070745">
        <w:t>Outdated or inaccurate information;</w:t>
      </w:r>
    </w:p>
    <w:p w14:paraId="15BFEF3D" w14:textId="77777777" w:rsidR="00070745" w:rsidRPr="00070745" w:rsidRDefault="00070745" w:rsidP="00070745">
      <w:pPr>
        <w:numPr>
          <w:ilvl w:val="0"/>
          <w:numId w:val="4"/>
        </w:numPr>
      </w:pPr>
      <w:r w:rsidRPr="00070745">
        <w:t>Lack of relevance to curriculum and student needs;</w:t>
      </w:r>
    </w:p>
    <w:p w14:paraId="7F49A8C2" w14:textId="77777777" w:rsidR="00070745" w:rsidRPr="00070745" w:rsidRDefault="00070745" w:rsidP="00070745">
      <w:pPr>
        <w:numPr>
          <w:ilvl w:val="0"/>
          <w:numId w:val="4"/>
        </w:numPr>
      </w:pPr>
      <w:r w:rsidRPr="00070745">
        <w:t>Low circulation and use;</w:t>
      </w:r>
    </w:p>
    <w:p w14:paraId="47DC241F" w14:textId="77777777" w:rsidR="00070745" w:rsidRPr="00070745" w:rsidRDefault="00070745" w:rsidP="00070745">
      <w:pPr>
        <w:numPr>
          <w:ilvl w:val="0"/>
          <w:numId w:val="4"/>
        </w:numPr>
      </w:pPr>
      <w:r w:rsidRPr="00070745">
        <w:lastRenderedPageBreak/>
        <w:t>Replacement by more current resources.</w:t>
      </w:r>
    </w:p>
    <w:p w14:paraId="636286A9" w14:textId="77777777" w:rsidR="00070745" w:rsidRPr="00070745" w:rsidRDefault="00070745" w:rsidP="00070745">
      <w:r w:rsidRPr="00070745">
        <w:t>Removal through routine weeding shall not be considered censorship.</w:t>
      </w:r>
    </w:p>
    <w:p w14:paraId="55D4F396" w14:textId="77777777" w:rsidR="00070745" w:rsidRPr="00070745" w:rsidRDefault="00070745" w:rsidP="00070745">
      <w:r w:rsidRPr="00070745">
        <w:pict w14:anchorId="036603E5">
          <v:rect id="_x0000_i1112" style="width:507pt;height:0" o:hrpct="0" o:hralign="center" o:hrstd="t" o:hr="t" fillcolor="#a0a0a0" stroked="f"/>
        </w:pict>
      </w:r>
    </w:p>
    <w:p w14:paraId="65919470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Informal Review Process</w:t>
      </w:r>
    </w:p>
    <w:p w14:paraId="1CF86974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Step 1: Initial Concern</w:t>
      </w:r>
    </w:p>
    <w:p w14:paraId="00F235AD" w14:textId="77777777" w:rsidR="00070745" w:rsidRPr="00070745" w:rsidRDefault="00070745" w:rsidP="00070745">
      <w:r w:rsidRPr="00070745">
        <w:t xml:space="preserve">A person expressing concern regarding </w:t>
      </w:r>
      <w:proofErr w:type="gramStart"/>
      <w:r w:rsidRPr="00070745">
        <w:t>a library</w:t>
      </w:r>
      <w:proofErr w:type="gramEnd"/>
      <w:r w:rsidRPr="00070745">
        <w:t xml:space="preserve"> material shall first contact the school principal or Library Media Specialist.</w:t>
      </w:r>
    </w:p>
    <w:p w14:paraId="6701D99B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Step 2: Discussion</w:t>
      </w:r>
    </w:p>
    <w:p w14:paraId="4D05EC25" w14:textId="77777777" w:rsidR="00070745" w:rsidRPr="00070745" w:rsidRDefault="00070745" w:rsidP="00070745">
      <w:r w:rsidRPr="00070745">
        <w:t>The Library Media Specialist shall:</w:t>
      </w:r>
    </w:p>
    <w:p w14:paraId="77412EC4" w14:textId="77777777" w:rsidR="00070745" w:rsidRPr="00070745" w:rsidRDefault="00070745" w:rsidP="00070745">
      <w:pPr>
        <w:numPr>
          <w:ilvl w:val="0"/>
          <w:numId w:val="5"/>
        </w:numPr>
      </w:pPr>
      <w:r w:rsidRPr="00070745">
        <w:t>Meet with the individual, when appropriate;</w:t>
      </w:r>
    </w:p>
    <w:p w14:paraId="1AAC018D" w14:textId="77777777" w:rsidR="00070745" w:rsidRPr="00070745" w:rsidRDefault="00070745" w:rsidP="00070745">
      <w:pPr>
        <w:numPr>
          <w:ilvl w:val="0"/>
          <w:numId w:val="5"/>
        </w:numPr>
      </w:pPr>
      <w:r w:rsidRPr="00070745">
        <w:t>Explain the selection criteria and educational purpose of the material;</w:t>
      </w:r>
    </w:p>
    <w:p w14:paraId="53C44AE0" w14:textId="77777777" w:rsidR="00070745" w:rsidRPr="00070745" w:rsidRDefault="00070745" w:rsidP="00070745">
      <w:pPr>
        <w:numPr>
          <w:ilvl w:val="0"/>
          <w:numId w:val="5"/>
        </w:numPr>
      </w:pPr>
      <w:r w:rsidRPr="00070745">
        <w:t>Provide a copy of this policy and the Request for Reconsideration Form.</w:t>
      </w:r>
    </w:p>
    <w:p w14:paraId="2C79463F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Step 3: Resolution</w:t>
      </w:r>
    </w:p>
    <w:p w14:paraId="4388B4AE" w14:textId="77777777" w:rsidR="00070745" w:rsidRPr="00070745" w:rsidRDefault="00070745" w:rsidP="00070745">
      <w:r w:rsidRPr="00070745">
        <w:t>If the concern is resolved through discussion, no further action shall be required.</w:t>
      </w:r>
    </w:p>
    <w:p w14:paraId="6E885039" w14:textId="77777777" w:rsidR="00070745" w:rsidRPr="00070745" w:rsidRDefault="00070745" w:rsidP="00070745">
      <w:r w:rsidRPr="00070745">
        <w:pict w14:anchorId="7BB016F1">
          <v:rect id="_x0000_i1113" style="width:507pt;height:0" o:hrpct="0" o:hralign="center" o:hrstd="t" o:hr="t" fillcolor="#a0a0a0" stroked="f"/>
        </w:pict>
      </w:r>
    </w:p>
    <w:p w14:paraId="7E7A92D0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Formal Challenge Process</w:t>
      </w:r>
    </w:p>
    <w:p w14:paraId="3F5F3C5C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Submission of Challenge</w:t>
      </w:r>
    </w:p>
    <w:p w14:paraId="439B6692" w14:textId="77777777" w:rsidR="00070745" w:rsidRPr="00070745" w:rsidRDefault="00070745" w:rsidP="00070745">
      <w:r w:rsidRPr="00070745">
        <w:t>If the individual wishes to proceed with a formal challenge, he or she must complete the Request for Reconsideration of Library Material Form.</w:t>
      </w:r>
    </w:p>
    <w:p w14:paraId="3BBABE04" w14:textId="77777777" w:rsidR="00070745" w:rsidRPr="00070745" w:rsidRDefault="00070745" w:rsidP="00070745">
      <w:r w:rsidRPr="00070745">
        <w:t>The form shall:</w:t>
      </w:r>
    </w:p>
    <w:p w14:paraId="0618642B" w14:textId="77777777" w:rsidR="00070745" w:rsidRPr="00070745" w:rsidRDefault="00070745" w:rsidP="00070745">
      <w:pPr>
        <w:numPr>
          <w:ilvl w:val="0"/>
          <w:numId w:val="6"/>
        </w:numPr>
      </w:pPr>
      <w:r w:rsidRPr="00070745">
        <w:t>Be completed in its entirety;</w:t>
      </w:r>
    </w:p>
    <w:p w14:paraId="70C76863" w14:textId="77777777" w:rsidR="00070745" w:rsidRPr="00070745" w:rsidRDefault="00070745" w:rsidP="00070745">
      <w:pPr>
        <w:numPr>
          <w:ilvl w:val="0"/>
          <w:numId w:val="6"/>
        </w:numPr>
      </w:pPr>
      <w:r w:rsidRPr="00070745">
        <w:t>Identify the specific material being challenged;</w:t>
      </w:r>
    </w:p>
    <w:p w14:paraId="2CFC8298" w14:textId="77777777" w:rsidR="00070745" w:rsidRPr="00070745" w:rsidRDefault="00070745" w:rsidP="00070745">
      <w:pPr>
        <w:numPr>
          <w:ilvl w:val="0"/>
          <w:numId w:val="6"/>
        </w:numPr>
      </w:pPr>
      <w:r w:rsidRPr="00070745">
        <w:t>Describe the concerns regarding the material;</w:t>
      </w:r>
    </w:p>
    <w:p w14:paraId="6E2AD8F5" w14:textId="77777777" w:rsidR="00070745" w:rsidRPr="00070745" w:rsidRDefault="00070745" w:rsidP="00070745">
      <w:pPr>
        <w:numPr>
          <w:ilvl w:val="0"/>
          <w:numId w:val="6"/>
        </w:numPr>
      </w:pPr>
      <w:r w:rsidRPr="00070745">
        <w:t>Indicate whether the individual has reviewed the material in its entirety.</w:t>
      </w:r>
    </w:p>
    <w:p w14:paraId="7CD223BD" w14:textId="77777777" w:rsidR="00070745" w:rsidRPr="00070745" w:rsidRDefault="00070745" w:rsidP="00070745">
      <w:r w:rsidRPr="00070745">
        <w:t>Challenge forms must be submitted to the school principal within ten (10) school days of receiving the form.</w:t>
      </w:r>
    </w:p>
    <w:p w14:paraId="24B209DD" w14:textId="77777777" w:rsidR="00070745" w:rsidRPr="00070745" w:rsidRDefault="00070745" w:rsidP="00070745">
      <w:r w:rsidRPr="00070745">
        <w:lastRenderedPageBreak/>
        <w:t>Failure to submit the completed form within ten (10) school days shall result in closure of the matter.</w:t>
      </w:r>
    </w:p>
    <w:p w14:paraId="5D313508" w14:textId="77777777" w:rsidR="00070745" w:rsidRPr="00070745" w:rsidRDefault="00070745" w:rsidP="00070745">
      <w:r w:rsidRPr="00070745">
        <w:pict w14:anchorId="2D6D28F1">
          <v:rect id="_x0000_i1114" style="width:507pt;height:0" o:hrpct="0" o:hralign="center" o:hrstd="t" o:hr="t" fillcolor="#a0a0a0" stroked="f"/>
        </w:pict>
      </w:r>
    </w:p>
    <w:p w14:paraId="43CC5444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Review Committee</w:t>
      </w:r>
    </w:p>
    <w:p w14:paraId="10C97ECF" w14:textId="77777777" w:rsidR="00070745" w:rsidRPr="00070745" w:rsidRDefault="00070745" w:rsidP="00070745">
      <w:r w:rsidRPr="00070745">
        <w:t>Upon receipt of a completed challenge form, the Superintendent or designee shall appoint a Library Material Review Committee consisting of:</w:t>
      </w:r>
    </w:p>
    <w:p w14:paraId="1D129754" w14:textId="77777777" w:rsidR="00070745" w:rsidRPr="00070745" w:rsidRDefault="00070745" w:rsidP="00070745">
      <w:pPr>
        <w:numPr>
          <w:ilvl w:val="0"/>
          <w:numId w:val="7"/>
        </w:numPr>
      </w:pPr>
      <w:r w:rsidRPr="00070745">
        <w:t>One administrator (chairperson);</w:t>
      </w:r>
    </w:p>
    <w:p w14:paraId="6D4439F8" w14:textId="77777777" w:rsidR="00070745" w:rsidRPr="00070745" w:rsidRDefault="00070745" w:rsidP="00070745">
      <w:pPr>
        <w:numPr>
          <w:ilvl w:val="0"/>
          <w:numId w:val="7"/>
        </w:numPr>
      </w:pPr>
      <w:r w:rsidRPr="00070745">
        <w:t>One Library Media Specialist;</w:t>
      </w:r>
    </w:p>
    <w:p w14:paraId="6D70D1BB" w14:textId="77777777" w:rsidR="00070745" w:rsidRPr="00070745" w:rsidRDefault="00070745" w:rsidP="00070745">
      <w:pPr>
        <w:numPr>
          <w:ilvl w:val="0"/>
          <w:numId w:val="7"/>
        </w:numPr>
      </w:pPr>
      <w:r w:rsidRPr="00070745">
        <w:t>One teacher;</w:t>
      </w:r>
    </w:p>
    <w:p w14:paraId="1C2AEFD7" w14:textId="77777777" w:rsidR="00070745" w:rsidRPr="00070745" w:rsidRDefault="00070745" w:rsidP="00070745">
      <w:pPr>
        <w:numPr>
          <w:ilvl w:val="0"/>
          <w:numId w:val="7"/>
        </w:numPr>
      </w:pPr>
      <w:r w:rsidRPr="00070745">
        <w:t>One related service provider or educational specialist;</w:t>
      </w:r>
    </w:p>
    <w:p w14:paraId="363FDD27" w14:textId="77777777" w:rsidR="00070745" w:rsidRPr="00070745" w:rsidRDefault="00070745" w:rsidP="00070745">
      <w:pPr>
        <w:numPr>
          <w:ilvl w:val="0"/>
          <w:numId w:val="7"/>
        </w:numPr>
      </w:pPr>
      <w:r w:rsidRPr="00070745">
        <w:t>One parent representative, when available.</w:t>
      </w:r>
    </w:p>
    <w:p w14:paraId="4B13F709" w14:textId="77777777" w:rsidR="00070745" w:rsidRPr="00070745" w:rsidRDefault="00070745" w:rsidP="00070745">
      <w:r w:rsidRPr="00070745">
        <w:t xml:space="preserve">For materials specifically serving students with visual impairments, </w:t>
      </w:r>
      <w:proofErr w:type="spellStart"/>
      <w:r w:rsidRPr="00070745">
        <w:t>deafblindness</w:t>
      </w:r>
      <w:proofErr w:type="spellEnd"/>
      <w:r w:rsidRPr="00070745">
        <w:t>, hearing impairments, or multiple disabilities, appropriate specialists may be added to the committee.</w:t>
      </w:r>
    </w:p>
    <w:p w14:paraId="57F8F440" w14:textId="77777777" w:rsidR="00070745" w:rsidRPr="00070745" w:rsidRDefault="00070745" w:rsidP="00070745">
      <w:r w:rsidRPr="00070745">
        <w:pict w14:anchorId="4FC87619">
          <v:rect id="_x0000_i1115" style="width:507pt;height:0" o:hrpct="0" o:hralign="center" o:hrstd="t" o:hr="t" fillcolor="#a0a0a0" stroked="f"/>
        </w:pict>
      </w:r>
    </w:p>
    <w:p w14:paraId="04BF2F3E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Review Process</w:t>
      </w:r>
    </w:p>
    <w:p w14:paraId="358417E5" w14:textId="77777777" w:rsidR="00070745" w:rsidRPr="00070745" w:rsidRDefault="00070745" w:rsidP="00070745">
      <w:r w:rsidRPr="00070745">
        <w:t>The committee shall:</w:t>
      </w:r>
    </w:p>
    <w:p w14:paraId="279572C7" w14:textId="77777777" w:rsidR="00070745" w:rsidRPr="00070745" w:rsidRDefault="00070745" w:rsidP="00070745">
      <w:pPr>
        <w:numPr>
          <w:ilvl w:val="0"/>
          <w:numId w:val="8"/>
        </w:numPr>
      </w:pPr>
      <w:r w:rsidRPr="00070745">
        <w:t>Read, view, or review the material in its entirety.</w:t>
      </w:r>
    </w:p>
    <w:p w14:paraId="2B60F3D1" w14:textId="77777777" w:rsidR="00070745" w:rsidRPr="00070745" w:rsidRDefault="00070745" w:rsidP="00070745">
      <w:pPr>
        <w:numPr>
          <w:ilvl w:val="0"/>
          <w:numId w:val="8"/>
        </w:numPr>
      </w:pPr>
      <w:r w:rsidRPr="00070745">
        <w:t xml:space="preserve">Consider the material </w:t>
      </w:r>
      <w:proofErr w:type="gramStart"/>
      <w:r w:rsidRPr="00070745">
        <w:t>as a whole rather</w:t>
      </w:r>
      <w:proofErr w:type="gramEnd"/>
      <w:r w:rsidRPr="00070745">
        <w:t xml:space="preserve"> than isolated passages.</w:t>
      </w:r>
    </w:p>
    <w:p w14:paraId="41766341" w14:textId="77777777" w:rsidR="00070745" w:rsidRPr="00070745" w:rsidRDefault="00070745" w:rsidP="00070745">
      <w:pPr>
        <w:numPr>
          <w:ilvl w:val="0"/>
          <w:numId w:val="8"/>
        </w:numPr>
      </w:pPr>
      <w:r w:rsidRPr="00070745">
        <w:t>Review professional evaluations and reviews.</w:t>
      </w:r>
    </w:p>
    <w:p w14:paraId="75CA95A4" w14:textId="77777777" w:rsidR="00070745" w:rsidRPr="00070745" w:rsidRDefault="00070745" w:rsidP="00070745">
      <w:pPr>
        <w:numPr>
          <w:ilvl w:val="0"/>
          <w:numId w:val="8"/>
        </w:numPr>
      </w:pPr>
      <w:r w:rsidRPr="00070745">
        <w:t>Examine the educational purpose and intended audience.</w:t>
      </w:r>
    </w:p>
    <w:p w14:paraId="77DBBD65" w14:textId="77777777" w:rsidR="00070745" w:rsidRPr="00070745" w:rsidRDefault="00070745" w:rsidP="00070745">
      <w:pPr>
        <w:numPr>
          <w:ilvl w:val="0"/>
          <w:numId w:val="8"/>
        </w:numPr>
      </w:pPr>
      <w:r w:rsidRPr="00070745">
        <w:t>Consider student accessibility needs.</w:t>
      </w:r>
    </w:p>
    <w:p w14:paraId="43FDBF9B" w14:textId="77777777" w:rsidR="00070745" w:rsidRPr="00070745" w:rsidRDefault="00070745" w:rsidP="00070745">
      <w:pPr>
        <w:numPr>
          <w:ilvl w:val="0"/>
          <w:numId w:val="8"/>
        </w:numPr>
      </w:pPr>
      <w:r w:rsidRPr="00070745">
        <w:t>Evaluate compliance with Arkansas law and district policy.</w:t>
      </w:r>
    </w:p>
    <w:p w14:paraId="78AC7725" w14:textId="77777777" w:rsidR="00070745" w:rsidRPr="00070745" w:rsidRDefault="00070745" w:rsidP="00070745">
      <w:r w:rsidRPr="00070745">
        <w:t>The committee may consider:</w:t>
      </w:r>
    </w:p>
    <w:p w14:paraId="0B63BE7B" w14:textId="77777777" w:rsidR="00070745" w:rsidRPr="00070745" w:rsidRDefault="00070745" w:rsidP="00070745">
      <w:pPr>
        <w:numPr>
          <w:ilvl w:val="0"/>
          <w:numId w:val="9"/>
        </w:numPr>
      </w:pPr>
      <w:r w:rsidRPr="00070745">
        <w:t>Literary merit;</w:t>
      </w:r>
    </w:p>
    <w:p w14:paraId="0C8F27DD" w14:textId="77777777" w:rsidR="00070745" w:rsidRPr="00070745" w:rsidRDefault="00070745" w:rsidP="00070745">
      <w:pPr>
        <w:numPr>
          <w:ilvl w:val="0"/>
          <w:numId w:val="9"/>
        </w:numPr>
      </w:pPr>
      <w:r w:rsidRPr="00070745">
        <w:t>Artistic merit;</w:t>
      </w:r>
    </w:p>
    <w:p w14:paraId="6AF8FF15" w14:textId="77777777" w:rsidR="00070745" w:rsidRPr="00070745" w:rsidRDefault="00070745" w:rsidP="00070745">
      <w:pPr>
        <w:numPr>
          <w:ilvl w:val="0"/>
          <w:numId w:val="9"/>
        </w:numPr>
      </w:pPr>
      <w:r w:rsidRPr="00070745">
        <w:t>Scientific value;</w:t>
      </w:r>
    </w:p>
    <w:p w14:paraId="6D5EB280" w14:textId="77777777" w:rsidR="00070745" w:rsidRPr="00070745" w:rsidRDefault="00070745" w:rsidP="00070745">
      <w:pPr>
        <w:numPr>
          <w:ilvl w:val="0"/>
          <w:numId w:val="9"/>
        </w:numPr>
      </w:pPr>
      <w:r w:rsidRPr="00070745">
        <w:lastRenderedPageBreak/>
        <w:t>Historical significance;</w:t>
      </w:r>
    </w:p>
    <w:p w14:paraId="64F2CBAA" w14:textId="77777777" w:rsidR="00070745" w:rsidRPr="00070745" w:rsidRDefault="00070745" w:rsidP="00070745">
      <w:pPr>
        <w:numPr>
          <w:ilvl w:val="0"/>
          <w:numId w:val="9"/>
        </w:numPr>
      </w:pPr>
      <w:r w:rsidRPr="00070745">
        <w:t>Educational relevance;</w:t>
      </w:r>
    </w:p>
    <w:p w14:paraId="517C19A4" w14:textId="77777777" w:rsidR="00070745" w:rsidRPr="00070745" w:rsidRDefault="00070745" w:rsidP="00070745">
      <w:pPr>
        <w:numPr>
          <w:ilvl w:val="0"/>
          <w:numId w:val="9"/>
        </w:numPr>
      </w:pPr>
      <w:r w:rsidRPr="00070745">
        <w:t>Age and developmental appropriateness.</w:t>
      </w:r>
    </w:p>
    <w:p w14:paraId="20F07D19" w14:textId="77777777" w:rsidR="00070745" w:rsidRPr="00070745" w:rsidRDefault="00070745" w:rsidP="00070745">
      <w:r w:rsidRPr="00070745">
        <w:pict w14:anchorId="58678109">
          <v:rect id="_x0000_i1116" style="width:507pt;height:0" o:hrpct="0" o:hralign="center" o:hrstd="t" o:hr="t" fillcolor="#a0a0a0" stroked="f"/>
        </w:pict>
      </w:r>
    </w:p>
    <w:p w14:paraId="44FBFDBA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Status of Challenged Materials During Review</w:t>
      </w:r>
    </w:p>
    <w:p w14:paraId="124193A7" w14:textId="77777777" w:rsidR="00070745" w:rsidRPr="00070745" w:rsidRDefault="00070745" w:rsidP="00070745">
      <w:r w:rsidRPr="00070745">
        <w:t>Unless otherwise required by Arkansas law, a challenged material shall remain available during the review process until a final determination has been made.</w:t>
      </w:r>
    </w:p>
    <w:p w14:paraId="78CA214A" w14:textId="77777777" w:rsidR="00070745" w:rsidRPr="00070745" w:rsidRDefault="00070745" w:rsidP="00070745">
      <w:r w:rsidRPr="00070745">
        <w:t>If a challenge alleges material that may be considered unlawful or harmful to minors under Arkansas law, ASDB administration may consult legal counsel and implement temporary access restrictions pending review.</w:t>
      </w:r>
    </w:p>
    <w:p w14:paraId="7D6C19DA" w14:textId="77777777" w:rsidR="00070745" w:rsidRPr="00070745" w:rsidRDefault="00070745" w:rsidP="00070745">
      <w:r w:rsidRPr="00070745">
        <w:pict w14:anchorId="15CE1BF3">
          <v:rect id="_x0000_i1117" style="width:507pt;height:0" o:hrpct="0" o:hralign="center" o:hrstd="t" o:hr="t" fillcolor="#a0a0a0" stroked="f"/>
        </w:pict>
      </w:r>
    </w:p>
    <w:p w14:paraId="3728B7B5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Committee Recommendation</w:t>
      </w:r>
    </w:p>
    <w:p w14:paraId="301C69CE" w14:textId="77777777" w:rsidR="00070745" w:rsidRPr="00070745" w:rsidRDefault="00070745" w:rsidP="00070745">
      <w:r w:rsidRPr="00070745">
        <w:t>Within twenty (20) school days of convening, the committee shall provide a written recommendation to the Superintendent.</w:t>
      </w:r>
    </w:p>
    <w:p w14:paraId="4D13CF83" w14:textId="77777777" w:rsidR="00070745" w:rsidRPr="00070745" w:rsidRDefault="00070745" w:rsidP="00070745">
      <w:r w:rsidRPr="00070745">
        <w:t>Recommendations may include:</w:t>
      </w:r>
    </w:p>
    <w:p w14:paraId="0C0CBFF7" w14:textId="77777777" w:rsidR="00070745" w:rsidRPr="00070745" w:rsidRDefault="00070745" w:rsidP="00070745">
      <w:pPr>
        <w:numPr>
          <w:ilvl w:val="0"/>
          <w:numId w:val="10"/>
        </w:numPr>
      </w:pPr>
      <w:r w:rsidRPr="00070745">
        <w:t>Retain the material without restriction.</w:t>
      </w:r>
    </w:p>
    <w:p w14:paraId="602D255E" w14:textId="77777777" w:rsidR="00070745" w:rsidRPr="00070745" w:rsidRDefault="00070745" w:rsidP="00070745">
      <w:pPr>
        <w:numPr>
          <w:ilvl w:val="0"/>
          <w:numId w:val="10"/>
        </w:numPr>
      </w:pPr>
      <w:r w:rsidRPr="00070745">
        <w:t>Retain the material with age or grade-level guidance.</w:t>
      </w:r>
    </w:p>
    <w:p w14:paraId="3EFF81A8" w14:textId="77777777" w:rsidR="00070745" w:rsidRPr="00070745" w:rsidRDefault="00070745" w:rsidP="00070745">
      <w:pPr>
        <w:numPr>
          <w:ilvl w:val="0"/>
          <w:numId w:val="10"/>
        </w:numPr>
      </w:pPr>
      <w:r w:rsidRPr="00070745">
        <w:t>Relocate the material to another collection.</w:t>
      </w:r>
    </w:p>
    <w:p w14:paraId="6B1DE332" w14:textId="77777777" w:rsidR="00070745" w:rsidRPr="00070745" w:rsidRDefault="00070745" w:rsidP="00070745">
      <w:pPr>
        <w:numPr>
          <w:ilvl w:val="0"/>
          <w:numId w:val="10"/>
        </w:numPr>
      </w:pPr>
      <w:r w:rsidRPr="00070745">
        <w:t>Restrict access as permitted or required by law.</w:t>
      </w:r>
    </w:p>
    <w:p w14:paraId="74A1D4D8" w14:textId="77777777" w:rsidR="00070745" w:rsidRPr="00070745" w:rsidRDefault="00070745" w:rsidP="00070745">
      <w:pPr>
        <w:numPr>
          <w:ilvl w:val="0"/>
          <w:numId w:val="10"/>
        </w:numPr>
      </w:pPr>
      <w:r w:rsidRPr="00070745">
        <w:t>Remove the material.</w:t>
      </w:r>
    </w:p>
    <w:p w14:paraId="7F6F6105" w14:textId="77777777" w:rsidR="00070745" w:rsidRPr="00070745" w:rsidRDefault="00070745" w:rsidP="00070745">
      <w:r w:rsidRPr="00070745">
        <w:t>The recommendation shall include written findings supporting the decision.</w:t>
      </w:r>
    </w:p>
    <w:p w14:paraId="6EE9F513" w14:textId="77777777" w:rsidR="00070745" w:rsidRPr="00070745" w:rsidRDefault="00070745" w:rsidP="00070745">
      <w:r w:rsidRPr="00070745">
        <w:pict w14:anchorId="1F12FF6A">
          <v:rect id="_x0000_i1118" style="width:507pt;height:0" o:hrpct="0" o:hralign="center" o:hrstd="t" o:hr="t" fillcolor="#a0a0a0" stroked="f"/>
        </w:pict>
      </w:r>
    </w:p>
    <w:p w14:paraId="206BC846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Superintendent Review</w:t>
      </w:r>
    </w:p>
    <w:p w14:paraId="61EEEE55" w14:textId="77777777" w:rsidR="00070745" w:rsidRPr="00070745" w:rsidRDefault="00070745" w:rsidP="00070745">
      <w:r w:rsidRPr="00070745">
        <w:t>The Superintendent shall review the committee's recommendation and issue a written decision within ten (10) school days.</w:t>
      </w:r>
    </w:p>
    <w:p w14:paraId="263A28F8" w14:textId="77777777" w:rsidR="00070745" w:rsidRPr="00070745" w:rsidRDefault="00070745" w:rsidP="00070745">
      <w:r w:rsidRPr="00070745">
        <w:t>The decision shall be provided to the complainant and maintained in district records.</w:t>
      </w:r>
    </w:p>
    <w:p w14:paraId="20426FC3" w14:textId="77777777" w:rsidR="00070745" w:rsidRPr="00070745" w:rsidRDefault="00070745" w:rsidP="00070745">
      <w:r w:rsidRPr="00070745">
        <w:pict w14:anchorId="36DD3995">
          <v:rect id="_x0000_i1119" style="width:507pt;height:0" o:hrpct="0" o:hralign="center" o:hrstd="t" o:hr="t" fillcolor="#a0a0a0" stroked="f"/>
        </w:pict>
      </w:r>
    </w:p>
    <w:p w14:paraId="2FC65220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lastRenderedPageBreak/>
        <w:t>Appeal Process</w:t>
      </w:r>
    </w:p>
    <w:p w14:paraId="664957A3" w14:textId="77777777" w:rsidR="00070745" w:rsidRPr="00070745" w:rsidRDefault="00070745" w:rsidP="00070745">
      <w:r w:rsidRPr="00070745">
        <w:t xml:space="preserve">The complainant may </w:t>
      </w:r>
      <w:proofErr w:type="gramStart"/>
      <w:r w:rsidRPr="00070745">
        <w:t>appeal</w:t>
      </w:r>
      <w:proofErr w:type="gramEnd"/>
      <w:r w:rsidRPr="00070745">
        <w:t xml:space="preserve"> the Superintendent's decision in writing to the ASDB Board of Trustees within ten (10) school days.</w:t>
      </w:r>
    </w:p>
    <w:p w14:paraId="26B3E308" w14:textId="77777777" w:rsidR="00070745" w:rsidRPr="00070745" w:rsidRDefault="00070745" w:rsidP="00070745">
      <w:r w:rsidRPr="00070745">
        <w:t>The Board may:</w:t>
      </w:r>
    </w:p>
    <w:p w14:paraId="5E196313" w14:textId="77777777" w:rsidR="00070745" w:rsidRPr="00070745" w:rsidRDefault="00070745" w:rsidP="00070745">
      <w:pPr>
        <w:numPr>
          <w:ilvl w:val="0"/>
          <w:numId w:val="11"/>
        </w:numPr>
      </w:pPr>
      <w:r w:rsidRPr="00070745">
        <w:t>Review the record;</w:t>
      </w:r>
    </w:p>
    <w:p w14:paraId="0EFAC073" w14:textId="77777777" w:rsidR="00070745" w:rsidRPr="00070745" w:rsidRDefault="00070745" w:rsidP="00070745">
      <w:pPr>
        <w:numPr>
          <w:ilvl w:val="0"/>
          <w:numId w:val="11"/>
        </w:numPr>
      </w:pPr>
      <w:r w:rsidRPr="00070745">
        <w:t>Seek legal counsel;</w:t>
      </w:r>
    </w:p>
    <w:p w14:paraId="44B5A882" w14:textId="77777777" w:rsidR="00070745" w:rsidRPr="00070745" w:rsidRDefault="00070745" w:rsidP="00070745">
      <w:pPr>
        <w:numPr>
          <w:ilvl w:val="0"/>
          <w:numId w:val="11"/>
        </w:numPr>
      </w:pPr>
      <w:r w:rsidRPr="00070745">
        <w:t>Conduct a hearing if deemed necessary.</w:t>
      </w:r>
    </w:p>
    <w:p w14:paraId="080E6DEE" w14:textId="77777777" w:rsidR="00070745" w:rsidRPr="00070745" w:rsidRDefault="00070745" w:rsidP="00070745">
      <w:r w:rsidRPr="00070745">
        <w:t>The Board's decision shall constitute the final district-level determination.</w:t>
      </w:r>
    </w:p>
    <w:p w14:paraId="2C9BE9C0" w14:textId="77777777" w:rsidR="00070745" w:rsidRPr="00070745" w:rsidRDefault="00070745" w:rsidP="00070745">
      <w:r w:rsidRPr="00070745">
        <w:t xml:space="preserve">All actions shall be consistent with applicable Arkansas statutes, regulations, and legal requirements governing challenged library </w:t>
      </w:r>
      <w:proofErr w:type="gramStart"/>
      <w:r w:rsidRPr="00070745">
        <w:t>materials.arkansasadvocate</w:t>
      </w:r>
      <w:proofErr w:type="gramEnd"/>
      <w:r w:rsidRPr="00070745">
        <w:t>+1</w:t>
      </w:r>
    </w:p>
    <w:p w14:paraId="74633D9E" w14:textId="77777777" w:rsidR="00070745" w:rsidRPr="00070745" w:rsidRDefault="00070745" w:rsidP="00070745">
      <w:r w:rsidRPr="00070745">
        <w:pict w14:anchorId="5FF6EC2F">
          <v:rect id="_x0000_i1120" style="width:507pt;height:0" o:hrpct="0" o:hralign="center" o:hrstd="t" o:hr="t" fillcolor="#a0a0a0" stroked="f"/>
        </w:pict>
      </w:r>
    </w:p>
    <w:p w14:paraId="1E3FD28F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Frequency of Challenges</w:t>
      </w:r>
    </w:p>
    <w:p w14:paraId="117D6AAE" w14:textId="77777777" w:rsidR="00070745" w:rsidRPr="00070745" w:rsidRDefault="00070745" w:rsidP="00070745">
      <w:r w:rsidRPr="00070745">
        <w:t xml:space="preserve">A material that has completed the reconsideration process shall not be </w:t>
      </w:r>
      <w:proofErr w:type="gramStart"/>
      <w:r w:rsidRPr="00070745">
        <w:t>reconsidered again</w:t>
      </w:r>
      <w:proofErr w:type="gramEnd"/>
      <w:r w:rsidRPr="00070745">
        <w:t xml:space="preserve"> for a period of three (3) years unless:</w:t>
      </w:r>
    </w:p>
    <w:p w14:paraId="13724791" w14:textId="77777777" w:rsidR="00070745" w:rsidRPr="00070745" w:rsidRDefault="00070745" w:rsidP="00070745">
      <w:pPr>
        <w:numPr>
          <w:ilvl w:val="0"/>
          <w:numId w:val="12"/>
        </w:numPr>
      </w:pPr>
      <w:r w:rsidRPr="00070745">
        <w:t>Substantial new information becomes available;</w:t>
      </w:r>
    </w:p>
    <w:p w14:paraId="22303B8D" w14:textId="77777777" w:rsidR="00070745" w:rsidRPr="00070745" w:rsidRDefault="00070745" w:rsidP="00070745">
      <w:pPr>
        <w:numPr>
          <w:ilvl w:val="0"/>
          <w:numId w:val="12"/>
        </w:numPr>
      </w:pPr>
      <w:r w:rsidRPr="00070745">
        <w:t>State law changes;</w:t>
      </w:r>
    </w:p>
    <w:p w14:paraId="2F695AB4" w14:textId="77777777" w:rsidR="00070745" w:rsidRPr="00070745" w:rsidRDefault="00070745" w:rsidP="00070745">
      <w:pPr>
        <w:numPr>
          <w:ilvl w:val="0"/>
          <w:numId w:val="12"/>
        </w:numPr>
      </w:pPr>
      <w:r w:rsidRPr="00070745">
        <w:t>The Board directs an additional review.</w:t>
      </w:r>
    </w:p>
    <w:p w14:paraId="77C973FE" w14:textId="77777777" w:rsidR="00070745" w:rsidRPr="00070745" w:rsidRDefault="00070745" w:rsidP="00070745">
      <w:r w:rsidRPr="00070745">
        <w:pict w14:anchorId="1ECFA5DC">
          <v:rect id="_x0000_i1121" style="width:507pt;height:0" o:hrpct="0" o:hralign="center" o:hrstd="t" o:hr="t" fillcolor="#a0a0a0" stroked="f"/>
        </w:pict>
      </w:r>
    </w:p>
    <w:p w14:paraId="0673D7DB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Accessibility Statement</w:t>
      </w:r>
    </w:p>
    <w:p w14:paraId="252C9459" w14:textId="30FF4BA5" w:rsidR="00070745" w:rsidRPr="00070745" w:rsidRDefault="00070745" w:rsidP="00070745">
      <w:r w:rsidRPr="00070745">
        <w:t>Because A</w:t>
      </w:r>
      <w:r>
        <w:t>R</w:t>
      </w:r>
      <w:r w:rsidRPr="00070745">
        <w:t xml:space="preserve">DB serves students with sensory disabilities and diverse learning needs, all challenged materials and review procedures </w:t>
      </w:r>
      <w:proofErr w:type="gramStart"/>
      <w:r w:rsidRPr="00070745">
        <w:t>shall</w:t>
      </w:r>
      <w:proofErr w:type="gramEnd"/>
      <w:r w:rsidRPr="00070745">
        <w:t xml:space="preserve"> be made available in accessible formats, including:</w:t>
      </w:r>
    </w:p>
    <w:p w14:paraId="3A43DF1E" w14:textId="77777777" w:rsidR="00070745" w:rsidRPr="00070745" w:rsidRDefault="00070745" w:rsidP="00070745">
      <w:pPr>
        <w:numPr>
          <w:ilvl w:val="0"/>
          <w:numId w:val="13"/>
        </w:numPr>
      </w:pPr>
      <w:r w:rsidRPr="00070745">
        <w:t>Braille</w:t>
      </w:r>
    </w:p>
    <w:p w14:paraId="58D351FF" w14:textId="77777777" w:rsidR="00070745" w:rsidRPr="00070745" w:rsidRDefault="00070745" w:rsidP="00070745">
      <w:pPr>
        <w:numPr>
          <w:ilvl w:val="0"/>
          <w:numId w:val="13"/>
        </w:numPr>
      </w:pPr>
      <w:r w:rsidRPr="00070745">
        <w:t>Large print</w:t>
      </w:r>
    </w:p>
    <w:p w14:paraId="3DFD8425" w14:textId="77777777" w:rsidR="00070745" w:rsidRPr="00070745" w:rsidRDefault="00070745" w:rsidP="00070745">
      <w:pPr>
        <w:numPr>
          <w:ilvl w:val="0"/>
          <w:numId w:val="13"/>
        </w:numPr>
      </w:pPr>
      <w:r w:rsidRPr="00070745">
        <w:t>Accessible digital formats</w:t>
      </w:r>
    </w:p>
    <w:p w14:paraId="41C3577B" w14:textId="77777777" w:rsidR="00070745" w:rsidRPr="00070745" w:rsidRDefault="00070745" w:rsidP="00070745">
      <w:pPr>
        <w:numPr>
          <w:ilvl w:val="0"/>
          <w:numId w:val="13"/>
        </w:numPr>
      </w:pPr>
      <w:r w:rsidRPr="00070745">
        <w:t>Captioned or interpreted formats when appropriate</w:t>
      </w:r>
    </w:p>
    <w:p w14:paraId="7DFFF3EE" w14:textId="77777777" w:rsidR="00070745" w:rsidRPr="00070745" w:rsidRDefault="00070745" w:rsidP="00070745">
      <w:r w:rsidRPr="00070745">
        <w:t>The review committee shall consider accessibility and educational necessity when making recommendations.</w:t>
      </w:r>
    </w:p>
    <w:p w14:paraId="5F3DE107" w14:textId="77777777" w:rsidR="00070745" w:rsidRPr="00070745" w:rsidRDefault="00070745" w:rsidP="00070745">
      <w:r w:rsidRPr="00070745">
        <w:lastRenderedPageBreak/>
        <w:pict w14:anchorId="1F1ABA25">
          <v:rect id="_x0000_i1122" style="width:507pt;height:0" o:hrpct="0" o:hralign="center" o:hrstd="t" o:hr="t" fillcolor="#a0a0a0" stroked="f"/>
        </w:pict>
      </w:r>
    </w:p>
    <w:p w14:paraId="63EEB537" w14:textId="77777777" w:rsidR="00070745" w:rsidRPr="00070745" w:rsidRDefault="00070745" w:rsidP="00070745">
      <w:pPr>
        <w:rPr>
          <w:b/>
          <w:bCs/>
        </w:rPr>
      </w:pPr>
      <w:r w:rsidRPr="00070745">
        <w:rPr>
          <w:b/>
          <w:bCs/>
        </w:rPr>
        <w:t>Legal Compliance</w:t>
      </w:r>
    </w:p>
    <w:p w14:paraId="57AAD97E" w14:textId="77777777" w:rsidR="00070745" w:rsidRPr="00070745" w:rsidRDefault="00070745" w:rsidP="00070745">
      <w:r w:rsidRPr="00070745">
        <w:t>This policy shall be interpreted and implemented in accordance with:</w:t>
      </w:r>
    </w:p>
    <w:p w14:paraId="5066A0CC" w14:textId="77777777" w:rsidR="00070745" w:rsidRPr="00070745" w:rsidRDefault="00070745" w:rsidP="00070745">
      <w:pPr>
        <w:numPr>
          <w:ilvl w:val="0"/>
          <w:numId w:val="14"/>
        </w:numPr>
      </w:pPr>
      <w:r w:rsidRPr="00070745">
        <w:t>Arkansas Code Annotated;</w:t>
      </w:r>
    </w:p>
    <w:p w14:paraId="0C338CC7" w14:textId="77777777" w:rsidR="00070745" w:rsidRPr="00070745" w:rsidRDefault="00070745" w:rsidP="00070745">
      <w:pPr>
        <w:numPr>
          <w:ilvl w:val="0"/>
          <w:numId w:val="14"/>
        </w:numPr>
      </w:pPr>
      <w:r w:rsidRPr="00070745">
        <w:t>Act 372 and subsequent amendments;</w:t>
      </w:r>
    </w:p>
    <w:p w14:paraId="30AC5987" w14:textId="77777777" w:rsidR="00070745" w:rsidRPr="00070745" w:rsidRDefault="00070745" w:rsidP="00070745">
      <w:pPr>
        <w:numPr>
          <w:ilvl w:val="0"/>
          <w:numId w:val="14"/>
        </w:numPr>
      </w:pPr>
      <w:r w:rsidRPr="00070745">
        <w:t>Arkansas Department of Education regulations;</w:t>
      </w:r>
    </w:p>
    <w:p w14:paraId="5EF36276" w14:textId="77777777" w:rsidR="00070745" w:rsidRPr="00070745" w:rsidRDefault="00070745" w:rsidP="00070745">
      <w:pPr>
        <w:numPr>
          <w:ilvl w:val="0"/>
          <w:numId w:val="14"/>
        </w:numPr>
      </w:pPr>
      <w:r w:rsidRPr="00070745">
        <w:t>Arkansas School for the Deaf and Blind policies and procedures;</w:t>
      </w:r>
    </w:p>
    <w:p w14:paraId="3A154194" w14:textId="724641E8" w:rsidR="00070745" w:rsidRPr="00070745" w:rsidRDefault="00070745" w:rsidP="00070745">
      <w:pPr>
        <w:numPr>
          <w:ilvl w:val="0"/>
          <w:numId w:val="14"/>
        </w:numPr>
      </w:pPr>
      <w:r w:rsidRPr="00070745">
        <w:t xml:space="preserve">Applicable federal constitutional and disability rights </w:t>
      </w:r>
      <w:proofErr w:type="spellStart"/>
      <w:proofErr w:type="gramStart"/>
      <w:r w:rsidRPr="00070745">
        <w:t>requirements.arkansasadvocate</w:t>
      </w:r>
      <w:proofErr w:type="spellEnd"/>
      <w:proofErr w:type="gramEnd"/>
    </w:p>
    <w:p w14:paraId="5C819624" w14:textId="77777777" w:rsidR="00070745" w:rsidRPr="00070745" w:rsidRDefault="00070745" w:rsidP="00070745">
      <w:r w:rsidRPr="00070745">
        <w:t>This policy is intended to balance students' educational needs, parental concerns, professional educational judgment, accessibility requirements, and compliance with Arkansas law.</w:t>
      </w:r>
    </w:p>
    <w:p w14:paraId="2195D5F5" w14:textId="77777777" w:rsidR="00070745" w:rsidRPr="00070745" w:rsidRDefault="00070745" w:rsidP="00070745"/>
    <w:sectPr w:rsidR="00070745" w:rsidRPr="00070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0564"/>
    <w:multiLevelType w:val="multilevel"/>
    <w:tmpl w:val="E6D2A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17067"/>
    <w:multiLevelType w:val="multilevel"/>
    <w:tmpl w:val="F28A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B070E0"/>
    <w:multiLevelType w:val="multilevel"/>
    <w:tmpl w:val="0A1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2B49E5"/>
    <w:multiLevelType w:val="multilevel"/>
    <w:tmpl w:val="5AA60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52729E"/>
    <w:multiLevelType w:val="multilevel"/>
    <w:tmpl w:val="F55EB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7E3CA6"/>
    <w:multiLevelType w:val="multilevel"/>
    <w:tmpl w:val="C2C82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B753FB"/>
    <w:multiLevelType w:val="multilevel"/>
    <w:tmpl w:val="2232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3A33C2"/>
    <w:multiLevelType w:val="multilevel"/>
    <w:tmpl w:val="A358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8A1CD1"/>
    <w:multiLevelType w:val="multilevel"/>
    <w:tmpl w:val="5B0A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D7353E"/>
    <w:multiLevelType w:val="multilevel"/>
    <w:tmpl w:val="8006D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5FD55BC"/>
    <w:multiLevelType w:val="multilevel"/>
    <w:tmpl w:val="CBC2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8923F0"/>
    <w:multiLevelType w:val="multilevel"/>
    <w:tmpl w:val="D1DC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5883D24"/>
    <w:multiLevelType w:val="multilevel"/>
    <w:tmpl w:val="8DDA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877486A"/>
    <w:multiLevelType w:val="multilevel"/>
    <w:tmpl w:val="932E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73076068">
    <w:abstractNumId w:val="13"/>
  </w:num>
  <w:num w:numId="2" w16cid:durableId="1644962664">
    <w:abstractNumId w:val="2"/>
  </w:num>
  <w:num w:numId="3" w16cid:durableId="270281223">
    <w:abstractNumId w:val="3"/>
  </w:num>
  <w:num w:numId="4" w16cid:durableId="896479806">
    <w:abstractNumId w:val="1"/>
  </w:num>
  <w:num w:numId="5" w16cid:durableId="696807621">
    <w:abstractNumId w:val="6"/>
  </w:num>
  <w:num w:numId="6" w16cid:durableId="1693141809">
    <w:abstractNumId w:val="11"/>
  </w:num>
  <w:num w:numId="7" w16cid:durableId="551581230">
    <w:abstractNumId w:val="7"/>
  </w:num>
  <w:num w:numId="8" w16cid:durableId="2137674502">
    <w:abstractNumId w:val="4"/>
  </w:num>
  <w:num w:numId="9" w16cid:durableId="1533373910">
    <w:abstractNumId w:val="8"/>
  </w:num>
  <w:num w:numId="10" w16cid:durableId="1988507489">
    <w:abstractNumId w:val="0"/>
  </w:num>
  <w:num w:numId="11" w16cid:durableId="465902028">
    <w:abstractNumId w:val="5"/>
  </w:num>
  <w:num w:numId="12" w16cid:durableId="1802847712">
    <w:abstractNumId w:val="10"/>
  </w:num>
  <w:num w:numId="13" w16cid:durableId="1014958362">
    <w:abstractNumId w:val="12"/>
  </w:num>
  <w:num w:numId="14" w16cid:durableId="12285654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45"/>
    <w:rsid w:val="00070745"/>
    <w:rsid w:val="00970A50"/>
    <w:rsid w:val="00FB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4EEEF"/>
  <w15:chartTrackingRefBased/>
  <w15:docId w15:val="{484DF759-2526-4597-B7E2-CE3E43CA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7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1126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Cole (ASB)</dc:creator>
  <cp:keywords/>
  <dc:description/>
  <cp:lastModifiedBy>Lori Cole (ASB)</cp:lastModifiedBy>
  <cp:revision>2</cp:revision>
  <dcterms:created xsi:type="dcterms:W3CDTF">2026-09-04T15:01:00Z</dcterms:created>
  <dcterms:modified xsi:type="dcterms:W3CDTF">2026-09-04T15:05:00Z</dcterms:modified>
</cp:coreProperties>
</file>